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EF" w:rsidRPr="00704042" w:rsidRDefault="00B470C3">
      <w:pPr>
        <w:spacing w:after="1" w:line="260" w:lineRule="auto"/>
        <w:ind w:left="240" w:right="58"/>
        <w:jc w:val="center"/>
        <w:rPr>
          <w:b/>
        </w:rPr>
      </w:pPr>
      <w:r w:rsidRPr="00704042">
        <w:rPr>
          <w:b/>
          <w:sz w:val="30"/>
        </w:rPr>
        <w:t>АДМИНИСТРАЦИЯ</w:t>
      </w:r>
    </w:p>
    <w:p w:rsidR="00404DEF" w:rsidRPr="00704042" w:rsidRDefault="00B470C3">
      <w:pPr>
        <w:spacing w:after="1" w:line="260" w:lineRule="auto"/>
        <w:ind w:left="240"/>
        <w:jc w:val="center"/>
        <w:rPr>
          <w:b/>
        </w:rPr>
      </w:pPr>
      <w:r w:rsidRPr="00704042">
        <w:rPr>
          <w:b/>
          <w:sz w:val="30"/>
        </w:rPr>
        <w:t>ПРОКОПЬЕВСКОГО СЕЛЬСКОГО ПОСЕЛЕНИЯ</w:t>
      </w:r>
    </w:p>
    <w:p w:rsidR="00404DEF" w:rsidRPr="00704042" w:rsidRDefault="00B470C3">
      <w:pPr>
        <w:spacing w:after="388" w:line="260" w:lineRule="auto"/>
        <w:ind w:left="1695" w:right="1459"/>
        <w:jc w:val="center"/>
        <w:rPr>
          <w:b/>
        </w:rPr>
      </w:pPr>
      <w:r w:rsidRPr="00704042">
        <w:rPr>
          <w:b/>
          <w:sz w:val="30"/>
        </w:rPr>
        <w:t>БЕЛОХОЛУНИЦКОГО РАЙОНА КИРОВСКОЙ ОБЛАСТИ</w:t>
      </w:r>
    </w:p>
    <w:p w:rsidR="00404DEF" w:rsidRPr="00704042" w:rsidRDefault="00B470C3">
      <w:pPr>
        <w:pStyle w:val="1"/>
        <w:rPr>
          <w:b/>
        </w:rPr>
      </w:pPr>
      <w:r w:rsidRPr="00704042">
        <w:rPr>
          <w:b/>
        </w:rPr>
        <w:t>ПОСТАНОВЛЕНИЕ</w:t>
      </w:r>
    </w:p>
    <w:p w:rsidR="00404DEF" w:rsidRDefault="00B470C3">
      <w:pPr>
        <w:tabs>
          <w:tab w:val="right" w:pos="9351"/>
        </w:tabs>
        <w:ind w:left="0" w:firstLine="0"/>
        <w:jc w:val="left"/>
      </w:pPr>
      <w:r>
        <w:t>29.04.2024</w:t>
      </w:r>
      <w:r>
        <w:tab/>
        <w:t>16-</w:t>
      </w:r>
      <w:r w:rsidR="00704042">
        <w:t>П</w:t>
      </w:r>
    </w:p>
    <w:p w:rsidR="00404DEF" w:rsidRDefault="00B470C3">
      <w:pPr>
        <w:spacing w:after="354" w:line="259" w:lineRule="auto"/>
        <w:ind w:left="0" w:right="34" w:firstLine="0"/>
        <w:jc w:val="center"/>
      </w:pPr>
      <w:r>
        <w:rPr>
          <w:sz w:val="24"/>
        </w:rPr>
        <w:t xml:space="preserve">с. </w:t>
      </w:r>
      <w:proofErr w:type="spellStart"/>
      <w:r>
        <w:rPr>
          <w:sz w:val="24"/>
        </w:rPr>
        <w:t>Прокопье</w:t>
      </w:r>
      <w:proofErr w:type="spellEnd"/>
    </w:p>
    <w:p w:rsidR="00404DEF" w:rsidRPr="00704042" w:rsidRDefault="00B470C3">
      <w:pPr>
        <w:spacing w:after="1" w:line="260" w:lineRule="auto"/>
        <w:ind w:left="240" w:right="230"/>
        <w:jc w:val="center"/>
        <w:rPr>
          <w:b/>
        </w:rPr>
      </w:pPr>
      <w:r w:rsidRPr="00704042">
        <w:rPr>
          <w:b/>
          <w:sz w:val="30"/>
        </w:rPr>
        <w:t>Об утверждении проекта организации дорожного движения на автомобильных дорогах общего пользования местного значения</w:t>
      </w:r>
    </w:p>
    <w:p w:rsidR="00404DEF" w:rsidRPr="00704042" w:rsidRDefault="00B470C3">
      <w:pPr>
        <w:spacing w:after="358" w:line="260" w:lineRule="auto"/>
        <w:ind w:left="240" w:right="259"/>
        <w:jc w:val="center"/>
        <w:rPr>
          <w:b/>
        </w:rPr>
      </w:pPr>
      <w:proofErr w:type="spellStart"/>
      <w:r w:rsidRPr="00704042">
        <w:rPr>
          <w:b/>
          <w:sz w:val="30"/>
        </w:rPr>
        <w:t>Прокопьевского</w:t>
      </w:r>
      <w:proofErr w:type="spellEnd"/>
      <w:r w:rsidRPr="00704042">
        <w:rPr>
          <w:b/>
          <w:sz w:val="30"/>
        </w:rPr>
        <w:t xml:space="preserve"> сельского поселения</w:t>
      </w:r>
    </w:p>
    <w:p w:rsidR="00404DEF" w:rsidRDefault="00B470C3" w:rsidP="00743540">
      <w:pPr>
        <w:spacing w:line="276" w:lineRule="auto"/>
        <w:ind w:left="28" w:firstLine="552"/>
      </w:pPr>
      <w:r>
        <w:t xml:space="preserve">В соответствии с Федеральными законами от 06.10.2003 </w:t>
      </w:r>
      <w:r w:rsidR="00704042">
        <w:t>№</w:t>
      </w:r>
      <w:r>
        <w:t>1З1-ФЗ ”</w:t>
      </w:r>
      <w:r w:rsidR="00704042">
        <w:t>Об</w:t>
      </w:r>
      <w:r>
        <w:t xml:space="preserve">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</w:t>
      </w:r>
    </w:p>
    <w:p w:rsidR="00404DEF" w:rsidRDefault="00B470C3" w:rsidP="00743540">
      <w:pPr>
        <w:spacing w:after="28" w:line="276" w:lineRule="auto"/>
        <w:ind w:left="19" w:firstLine="0"/>
        <w:jc w:val="left"/>
      </w:pPr>
      <w:r>
        <w:t xml:space="preserve">Федерации", от 10.12.1995 </w:t>
      </w:r>
      <w:r w:rsidR="00704042">
        <w:t>№</w:t>
      </w:r>
      <w:r>
        <w:t>196-ФЗ «О безопасности дорожного движения</w:t>
      </w:r>
      <w:r w:rsidR="00704042">
        <w:t>»</w:t>
      </w:r>
      <w:r>
        <w:t xml:space="preserve">, Уставом муниципального образования </w:t>
      </w:r>
      <w:proofErr w:type="spellStart"/>
      <w:r>
        <w:t>Прокопьевское</w:t>
      </w:r>
      <w:proofErr w:type="spellEnd"/>
      <w:r>
        <w:t xml:space="preserve"> сельское поселение </w:t>
      </w:r>
      <w:proofErr w:type="spellStart"/>
      <w:r>
        <w:t>Белохолуницкого</w:t>
      </w:r>
      <w:proofErr w:type="spellEnd"/>
      <w:r>
        <w:tab/>
      </w:r>
      <w:bookmarkStart w:id="0" w:name="_GoBack"/>
      <w:bookmarkEnd w:id="0"/>
      <w:r>
        <w:t xml:space="preserve">района </w:t>
      </w:r>
      <w:r>
        <w:tab/>
        <w:t>Кировской</w:t>
      </w:r>
      <w:r>
        <w:tab/>
        <w:t>области,</w:t>
      </w:r>
      <w:r>
        <w:tab/>
        <w:t xml:space="preserve">администрация </w:t>
      </w:r>
      <w:proofErr w:type="spellStart"/>
      <w:r>
        <w:t>Прокопьевского</w:t>
      </w:r>
      <w:proofErr w:type="spellEnd"/>
      <w:r>
        <w:t xml:space="preserve"> сельского поселения ПОСТАНОВЛЯЕТ:</w:t>
      </w:r>
    </w:p>
    <w:p w:rsidR="00404DEF" w:rsidRDefault="00B470C3" w:rsidP="00743540">
      <w:pPr>
        <w:numPr>
          <w:ilvl w:val="0"/>
          <w:numId w:val="1"/>
        </w:numPr>
        <w:spacing w:line="276" w:lineRule="auto"/>
        <w:ind w:firstLine="715"/>
      </w:pPr>
      <w:r>
        <w:t xml:space="preserve">Утвердить проект организации дорожного движения на автомобильных дорогах общего пользования местного значения </w:t>
      </w:r>
      <w:proofErr w:type="spellStart"/>
      <w:r>
        <w:t>Прокопьевского</w:t>
      </w:r>
      <w:proofErr w:type="spellEnd"/>
      <w:r>
        <w:t xml:space="preserve"> сельского поселения. Прилагается.</w:t>
      </w:r>
    </w:p>
    <w:p w:rsidR="00404DEF" w:rsidRDefault="00B470C3" w:rsidP="00743540">
      <w:pPr>
        <w:numPr>
          <w:ilvl w:val="0"/>
          <w:numId w:val="1"/>
        </w:numPr>
        <w:spacing w:line="276" w:lineRule="auto"/>
        <w:ind w:firstLine="715"/>
      </w:pPr>
      <w:r>
        <w:t>Настоящее постановление вступает в силу со дня его официального опубликования.</w:t>
      </w:r>
    </w:p>
    <w:p w:rsidR="00404DEF" w:rsidRDefault="00B470C3" w:rsidP="00743540">
      <w:pPr>
        <w:spacing w:after="449" w:line="276" w:lineRule="auto"/>
        <w:ind w:left="677"/>
      </w:pPr>
      <w:r>
        <w:t>З. Контроль за выполнением постановления оставляю за собой.</w:t>
      </w:r>
    </w:p>
    <w:p w:rsidR="00704042" w:rsidRDefault="00B470C3" w:rsidP="00743540">
      <w:pPr>
        <w:spacing w:line="276" w:lineRule="auto"/>
        <w:ind w:left="39" w:right="1332" w:hanging="11"/>
      </w:pPr>
      <w:r>
        <w:t xml:space="preserve">Глава </w:t>
      </w:r>
      <w:proofErr w:type="spellStart"/>
      <w:r>
        <w:t>Прокопьевского</w:t>
      </w:r>
      <w:proofErr w:type="spellEnd"/>
    </w:p>
    <w:p w:rsidR="00404DEF" w:rsidRDefault="00704042" w:rsidP="00743540">
      <w:pPr>
        <w:spacing w:line="276" w:lineRule="auto"/>
        <w:ind w:left="39" w:right="1332" w:hanging="11"/>
      </w:pPr>
      <w:r>
        <w:t xml:space="preserve">сельского </w:t>
      </w:r>
      <w:r w:rsidR="00B470C3">
        <w:t xml:space="preserve">поселения </w:t>
      </w:r>
      <w:r w:rsidR="00743540">
        <w:t xml:space="preserve">         </w:t>
      </w:r>
      <w:r w:rsidR="00B470C3">
        <w:t xml:space="preserve">Н.Л. </w:t>
      </w:r>
      <w:proofErr w:type="spellStart"/>
      <w:r w:rsidR="00B470C3">
        <w:t>Ситникова</w:t>
      </w:r>
      <w:proofErr w:type="spellEnd"/>
    </w:p>
    <w:p w:rsidR="00704042" w:rsidRDefault="00704042" w:rsidP="00743540">
      <w:pPr>
        <w:spacing w:line="276" w:lineRule="auto"/>
        <w:ind w:left="0" w:right="1332" w:firstLine="0"/>
      </w:pPr>
    </w:p>
    <w:p w:rsidR="00743540" w:rsidRDefault="00743540" w:rsidP="00743540">
      <w:pPr>
        <w:rPr>
          <w:szCs w:val="28"/>
        </w:rPr>
      </w:pPr>
    </w:p>
    <w:p w:rsidR="00743540" w:rsidRPr="00491973" w:rsidRDefault="00743540" w:rsidP="00743540">
      <w:pPr>
        <w:pStyle w:val="a6"/>
        <w:ind w:left="134" w:right="1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973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самоуправления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1973">
        <w:rPr>
          <w:rFonts w:ascii="Times New Roman" w:hAnsi="Times New Roman"/>
          <w:spacing w:val="1"/>
          <w:sz w:val="28"/>
          <w:szCs w:val="28"/>
        </w:rPr>
        <w:t>Прокопьевского</w:t>
      </w:r>
      <w:proofErr w:type="spellEnd"/>
      <w:r w:rsidRPr="00491973">
        <w:rPr>
          <w:rFonts w:ascii="Times New Roman" w:hAnsi="Times New Roman"/>
          <w:spacing w:val="1"/>
          <w:sz w:val="28"/>
          <w:szCs w:val="28"/>
        </w:rPr>
        <w:t xml:space="preserve"> сельского поселения </w:t>
      </w:r>
      <w:proofErr w:type="spellStart"/>
      <w:r w:rsidRPr="00491973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491973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491973">
        <w:rPr>
          <w:rFonts w:ascii="Times New Roman" w:hAnsi="Times New Roman"/>
          <w:sz w:val="28"/>
          <w:szCs w:val="28"/>
        </w:rPr>
        <w:t>района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Кировской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области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и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на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официальном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сайте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органов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местного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самоуправления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муниципального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образования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1973">
        <w:rPr>
          <w:rFonts w:ascii="Times New Roman" w:hAnsi="Times New Roman"/>
          <w:spacing w:val="1"/>
          <w:sz w:val="28"/>
          <w:szCs w:val="28"/>
        </w:rPr>
        <w:t>Прокопьевское</w:t>
      </w:r>
      <w:proofErr w:type="spellEnd"/>
      <w:r w:rsidRPr="00491973">
        <w:rPr>
          <w:rFonts w:ascii="Times New Roman" w:hAnsi="Times New Roman"/>
          <w:spacing w:val="1"/>
          <w:sz w:val="28"/>
          <w:szCs w:val="28"/>
        </w:rPr>
        <w:t xml:space="preserve"> сельское поселение </w:t>
      </w:r>
      <w:proofErr w:type="spellStart"/>
      <w:r w:rsidRPr="00491973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491973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491973">
        <w:rPr>
          <w:rFonts w:ascii="Times New Roman" w:hAnsi="Times New Roman"/>
          <w:sz w:val="28"/>
          <w:szCs w:val="28"/>
        </w:rPr>
        <w:t>района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Кировской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области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в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сети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"Интернет"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на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едином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Интернет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-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1973">
        <w:rPr>
          <w:rFonts w:ascii="Times New Roman" w:hAnsi="Times New Roman"/>
          <w:sz w:val="28"/>
          <w:szCs w:val="28"/>
        </w:rPr>
        <w:t>портале</w:t>
      </w:r>
      <w:r w:rsidRPr="00491973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5" w:tgtFrame="_blank" w:history="1">
        <w:r w:rsidRPr="00491973">
          <w:rPr>
            <w:rStyle w:val="a5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https://prokope-r43.gosweb.gosuslugi.ru/</w:t>
        </w:r>
      </w:hyperlink>
      <w:proofErr w:type="gramEnd"/>
    </w:p>
    <w:p w:rsidR="00404DEF" w:rsidRDefault="00404DEF">
      <w:pPr>
        <w:spacing w:after="39"/>
        <w:ind w:left="192"/>
      </w:pPr>
    </w:p>
    <w:sectPr w:rsidR="00404DEF" w:rsidSect="00704042">
      <w:pgSz w:w="11900" w:h="16820"/>
      <w:pgMar w:top="1440" w:right="811" w:bottom="709" w:left="17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7E5"/>
    <w:multiLevelType w:val="hybridMultilevel"/>
    <w:tmpl w:val="35D6D432"/>
    <w:lvl w:ilvl="0" w:tplc="FD7E96E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A645AC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10DBF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92E44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365A3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802FC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84EC3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8A55A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6473D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04DEF"/>
    <w:rsid w:val="00404DEF"/>
    <w:rsid w:val="00704042"/>
    <w:rsid w:val="00743540"/>
    <w:rsid w:val="00B470C3"/>
    <w:rsid w:val="00FF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F"/>
    <w:pPr>
      <w:spacing w:after="0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F373F"/>
    <w:pPr>
      <w:keepNext/>
      <w:keepLines/>
      <w:spacing w:after="297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373F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7435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40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rsid w:val="0074354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743540"/>
    <w:pPr>
      <w:spacing w:after="12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7435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kop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4</cp:revision>
  <dcterms:created xsi:type="dcterms:W3CDTF">2025-05-27T11:36:00Z</dcterms:created>
  <dcterms:modified xsi:type="dcterms:W3CDTF">2025-05-27T11:39:00Z</dcterms:modified>
</cp:coreProperties>
</file>